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5D36" w14:textId="77777777" w:rsidR="008D4BCF" w:rsidRPr="000D31B6" w:rsidRDefault="008D4BCF" w:rsidP="00E30F2B">
      <w:pPr>
        <w:spacing w:after="0"/>
        <w:jc w:val="center"/>
        <w:rPr>
          <w:b/>
          <w:bCs/>
          <w:color w:val="FF0000"/>
          <w:sz w:val="144"/>
          <w:szCs w:val="144"/>
        </w:rPr>
      </w:pPr>
      <w:r w:rsidRPr="000D31B6">
        <w:rPr>
          <w:b/>
          <w:bCs/>
          <w:color w:val="FF0000"/>
          <w:sz w:val="144"/>
          <w:szCs w:val="144"/>
        </w:rPr>
        <w:t>Vacancy</w:t>
      </w:r>
    </w:p>
    <w:p w14:paraId="069BA183" w14:textId="3C224D83" w:rsidR="000D31B6" w:rsidRDefault="000D31B6" w:rsidP="00E30F2B">
      <w:pPr>
        <w:spacing w:after="0"/>
        <w:jc w:val="center"/>
        <w:rPr>
          <w:b/>
          <w:bCs/>
          <w:color w:val="323E4F" w:themeColor="text2" w:themeShade="BF"/>
          <w:sz w:val="96"/>
          <w:szCs w:val="96"/>
        </w:rPr>
      </w:pPr>
      <w:r>
        <w:rPr>
          <w:b/>
          <w:bCs/>
          <w:color w:val="323E4F" w:themeColor="text2" w:themeShade="BF"/>
          <w:sz w:val="96"/>
          <w:szCs w:val="96"/>
        </w:rPr>
        <w:t>Part Time</w:t>
      </w:r>
      <w:r w:rsidR="00472AD2">
        <w:rPr>
          <w:b/>
          <w:bCs/>
          <w:color w:val="323E4F" w:themeColor="text2" w:themeShade="BF"/>
          <w:sz w:val="96"/>
          <w:szCs w:val="96"/>
        </w:rPr>
        <w:t>/Full Time</w:t>
      </w:r>
      <w:r>
        <w:rPr>
          <w:b/>
          <w:bCs/>
          <w:color w:val="323E4F" w:themeColor="text2" w:themeShade="BF"/>
          <w:sz w:val="96"/>
          <w:szCs w:val="96"/>
        </w:rPr>
        <w:t xml:space="preserve"> </w:t>
      </w:r>
    </w:p>
    <w:p w14:paraId="7DE5EBA7" w14:textId="25513ACA" w:rsidR="002469CB" w:rsidRPr="000D31B6" w:rsidRDefault="00472AD2" w:rsidP="00E30F2B">
      <w:pPr>
        <w:spacing w:after="0"/>
        <w:jc w:val="center"/>
        <w:rPr>
          <w:b/>
          <w:bCs/>
          <w:color w:val="323E4F" w:themeColor="text2" w:themeShade="BF"/>
          <w:sz w:val="72"/>
          <w:szCs w:val="72"/>
        </w:rPr>
      </w:pPr>
      <w:r>
        <w:rPr>
          <w:b/>
          <w:bCs/>
          <w:color w:val="323E4F" w:themeColor="text2" w:themeShade="BF"/>
          <w:sz w:val="72"/>
          <w:szCs w:val="72"/>
        </w:rPr>
        <w:t>Administrator</w:t>
      </w:r>
    </w:p>
    <w:p w14:paraId="617EF1FC" w14:textId="77777777" w:rsidR="002469CB" w:rsidRPr="002469CB" w:rsidRDefault="002469CB" w:rsidP="002469CB">
      <w:pPr>
        <w:jc w:val="center"/>
        <w:rPr>
          <w:b/>
          <w:bCs/>
          <w:color w:val="323E4F" w:themeColor="text2" w:themeShade="BF"/>
          <w:sz w:val="12"/>
          <w:szCs w:val="12"/>
        </w:rPr>
      </w:pPr>
    </w:p>
    <w:p w14:paraId="5A07E7D8" w14:textId="77505EC1" w:rsidR="008D4BCF" w:rsidRPr="002469CB" w:rsidRDefault="008D4BCF" w:rsidP="0061521A">
      <w:pPr>
        <w:jc w:val="center"/>
        <w:rPr>
          <w:rFonts w:asciiTheme="majorHAnsi" w:hAnsiTheme="majorHAnsi" w:cstheme="majorHAnsi"/>
          <w:b/>
          <w:bCs/>
          <w:color w:val="002060"/>
          <w:sz w:val="200"/>
          <w:szCs w:val="200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Suttons Medical Group in Long Sutton are looking for an organised, hardworking, and enthusiastic 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>Administrator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to join our </w:t>
      </w:r>
      <w:r w:rsidR="0061521A">
        <w:rPr>
          <w:rFonts w:asciiTheme="majorHAnsi" w:hAnsiTheme="majorHAnsi" w:cstheme="majorHAnsi"/>
          <w:color w:val="002060"/>
          <w:sz w:val="36"/>
          <w:szCs w:val="36"/>
        </w:rPr>
        <w:t xml:space="preserve">Practice 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>team!</w:t>
      </w:r>
    </w:p>
    <w:p w14:paraId="2E051754" w14:textId="185C4FD0" w:rsidR="005D1813" w:rsidRPr="002469CB" w:rsidRDefault="008D4BCF" w:rsidP="0061521A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a dispensing practice with a patient list size of over 16,000 across our two sites in Long Sutton and Sutton Bridge. Our clinical team consists of 11 GPs, 8 nurses, 5 HCAs, and administrative, reception and dispensing team.</w:t>
      </w:r>
    </w:p>
    <w:p w14:paraId="36584B7B" w14:textId="61500EA4" w:rsidR="008D4BCF" w:rsidRPr="002469CB" w:rsidRDefault="008D4BCF" w:rsidP="0061521A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looking to appoint a part-time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>/full time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</w:t>
      </w:r>
      <w:r w:rsidR="00ED14AE">
        <w:rPr>
          <w:rFonts w:asciiTheme="majorHAnsi" w:hAnsiTheme="majorHAnsi" w:cstheme="majorHAnsi"/>
          <w:color w:val="002060"/>
          <w:sz w:val="36"/>
          <w:szCs w:val="36"/>
        </w:rPr>
        <w:t>administrator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with excellent communication and organisational skills, 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 xml:space="preserve">preferably with 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experience </w:t>
      </w:r>
      <w:r w:rsidR="00472AD2">
        <w:rPr>
          <w:rFonts w:asciiTheme="majorHAnsi" w:hAnsiTheme="majorHAnsi" w:cstheme="majorHAnsi"/>
          <w:color w:val="002060"/>
          <w:sz w:val="36"/>
          <w:szCs w:val="36"/>
        </w:rPr>
        <w:t>of working in a GP/medical environment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 xml:space="preserve"> to work at our Long Sutton Surgery.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Experience of EMIS preferred but not essential as training will be provided.</w:t>
      </w:r>
    </w:p>
    <w:p w14:paraId="7C94D844" w14:textId="089DFDE2" w:rsidR="008D4BCF" w:rsidRPr="002469CB" w:rsidRDefault="008D4BCF" w:rsidP="002469C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Please forward a covering letter and CV to: -</w:t>
      </w:r>
    </w:p>
    <w:p w14:paraId="281A0F37" w14:textId="77777777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Mrs Carol Pentland</w:t>
      </w:r>
    </w:p>
    <w:p w14:paraId="0AC67FCF" w14:textId="77777777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Practice Operations Manager</w:t>
      </w:r>
    </w:p>
    <w:p w14:paraId="1BAD19F5" w14:textId="574EA595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Suttons Medical Group,</w:t>
      </w:r>
    </w:p>
    <w:p w14:paraId="7F54A18B" w14:textId="7F333691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Trafalgar Square,</w:t>
      </w:r>
    </w:p>
    <w:p w14:paraId="0C4233EB" w14:textId="6AC15907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Long Sutton,</w:t>
      </w:r>
    </w:p>
    <w:p w14:paraId="28004054" w14:textId="1681413B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Spalding,</w:t>
      </w:r>
    </w:p>
    <w:p w14:paraId="101733FE" w14:textId="77B0262F" w:rsidR="008D4BCF" w:rsidRPr="002469CB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Lincs</w:t>
      </w:r>
    </w:p>
    <w:p w14:paraId="13185F0C" w14:textId="190872EB" w:rsidR="008D4BCF" w:rsidRDefault="008D4BCF" w:rsidP="0061521A">
      <w:pPr>
        <w:spacing w:after="0"/>
        <w:rPr>
          <w:rFonts w:asciiTheme="majorHAnsi" w:hAnsiTheme="majorHAnsi" w:cstheme="majorHAnsi"/>
          <w:sz w:val="36"/>
          <w:szCs w:val="36"/>
        </w:rPr>
      </w:pPr>
      <w:r w:rsidRPr="002469CB">
        <w:rPr>
          <w:rFonts w:asciiTheme="majorHAnsi" w:hAnsiTheme="majorHAnsi" w:cstheme="majorHAnsi"/>
          <w:sz w:val="36"/>
          <w:szCs w:val="36"/>
        </w:rPr>
        <w:t>PE12 9HB</w:t>
      </w:r>
    </w:p>
    <w:p w14:paraId="11FD25EB" w14:textId="07947C7D" w:rsidR="00E30F2B" w:rsidRPr="002469CB" w:rsidRDefault="006D0605" w:rsidP="0061521A">
      <w:pPr>
        <w:spacing w:after="0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Email: -</w:t>
      </w:r>
      <w:r w:rsidR="00E30F2B">
        <w:rPr>
          <w:rFonts w:asciiTheme="majorHAnsi" w:hAnsiTheme="majorHAnsi" w:cstheme="majorHAnsi"/>
          <w:sz w:val="36"/>
          <w:szCs w:val="36"/>
        </w:rPr>
        <w:t xml:space="preserve"> Carol.Pentland@nhs.net</w:t>
      </w:r>
    </w:p>
    <w:sectPr w:rsidR="00E30F2B" w:rsidRPr="002469CB" w:rsidSect="00E30F2B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F"/>
    <w:rsid w:val="000D31B6"/>
    <w:rsid w:val="002469CB"/>
    <w:rsid w:val="00472AD2"/>
    <w:rsid w:val="005D1813"/>
    <w:rsid w:val="00602AB9"/>
    <w:rsid w:val="0061521A"/>
    <w:rsid w:val="006D0605"/>
    <w:rsid w:val="007212D0"/>
    <w:rsid w:val="008D4BCF"/>
    <w:rsid w:val="00E30F2B"/>
    <w:rsid w:val="00E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4E5"/>
  <w15:chartTrackingRefBased/>
  <w15:docId w15:val="{D6CD70E8-EA2B-4AE7-A777-549DA54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B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D4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PENTLAND, Carol (LONG SUTTON MEDICAL CTR.)</dc:creator>
  <cp:keywords/>
  <dc:description/>
  <cp:lastModifiedBy>PENTLAND, Carol (LONG SUTTON MEDICAL CTR.)</cp:lastModifiedBy>
  <cp:revision>5</cp:revision>
  <dcterms:created xsi:type="dcterms:W3CDTF">2024-06-05T10:39:00Z</dcterms:created>
  <dcterms:modified xsi:type="dcterms:W3CDTF">2024-06-05T11:12:00Z</dcterms:modified>
</cp:coreProperties>
</file>